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0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57548" cy="279806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48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59"/>
        <w:ind w:left="0" w:right="18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pacing w:val="14"/>
          <w:sz w:val="32"/>
        </w:rPr>
        <w:t>Film</w:t>
      </w:r>
      <w:r>
        <w:rPr>
          <w:rFonts w:ascii="Arial"/>
          <w:b/>
          <w:spacing w:val="37"/>
          <w:sz w:val="32"/>
        </w:rPr>
        <w:t> </w:t>
      </w:r>
      <w:r>
        <w:rPr>
          <w:rFonts w:ascii="Arial"/>
          <w:b/>
          <w:spacing w:val="18"/>
          <w:sz w:val="32"/>
        </w:rPr>
        <w:t>Screening</w:t>
      </w:r>
      <w:r>
        <w:rPr>
          <w:rFonts w:ascii="Arial"/>
          <w:sz w:val="32"/>
        </w:rPr>
      </w:r>
    </w:p>
    <w:p>
      <w:pPr>
        <w:spacing w:before="184"/>
        <w:ind w:left="0" w:right="18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7B1315"/>
          <w:spacing w:val="-1"/>
          <w:sz w:val="32"/>
        </w:rPr>
        <w:t>TRANSFORMING</w:t>
      </w:r>
      <w:r>
        <w:rPr>
          <w:rFonts w:ascii="Arial"/>
          <w:b/>
          <w:color w:val="7B1315"/>
          <w:spacing w:val="-13"/>
          <w:sz w:val="32"/>
        </w:rPr>
        <w:t> </w:t>
      </w:r>
      <w:r>
        <w:rPr>
          <w:rFonts w:ascii="Arial"/>
          <w:b/>
          <w:color w:val="7B1315"/>
          <w:spacing w:val="-2"/>
          <w:sz w:val="32"/>
        </w:rPr>
        <w:t>AMERICA'S</w:t>
      </w:r>
      <w:r>
        <w:rPr>
          <w:rFonts w:ascii="Arial"/>
          <w:b/>
          <w:color w:val="7B1315"/>
          <w:spacing w:val="-1"/>
          <w:sz w:val="32"/>
        </w:rPr>
        <w:t> </w:t>
      </w:r>
      <w:r>
        <w:rPr>
          <w:rFonts w:ascii="Arial"/>
          <w:b/>
          <w:color w:val="7B1315"/>
          <w:spacing w:val="-4"/>
          <w:sz w:val="32"/>
        </w:rPr>
        <w:t>SEGREGATED</w:t>
      </w:r>
      <w:r>
        <w:rPr>
          <w:rFonts w:ascii="Arial"/>
          <w:b/>
          <w:color w:val="7B1315"/>
          <w:spacing w:val="-1"/>
          <w:sz w:val="32"/>
        </w:rPr>
        <w:t> </w:t>
      </w:r>
      <w:r>
        <w:rPr>
          <w:rFonts w:ascii="Arial"/>
          <w:b/>
          <w:color w:val="7B1315"/>
          <w:spacing w:val="-4"/>
          <w:sz w:val="32"/>
        </w:rPr>
        <w:t>HOSPITALS</w:t>
      </w:r>
      <w:r>
        <w:rPr>
          <w:rFonts w:ascii="Arial"/>
          <w:sz w:val="32"/>
        </w:rPr>
      </w:r>
    </w:p>
    <w:p>
      <w:pPr>
        <w:spacing w:before="182"/>
        <w:ind w:left="0" w:right="20" w:firstLine="0"/>
        <w:jc w:val="center"/>
        <w:rPr>
          <w:rFonts w:ascii="Arial Black" w:hAnsi="Arial Black" w:cs="Arial Black" w:eastAsia="Arial Black"/>
          <w:sz w:val="48"/>
          <w:szCs w:val="48"/>
        </w:rPr>
      </w:pPr>
      <w:r>
        <w:rPr>
          <w:rFonts w:ascii="Arial Black"/>
          <w:b/>
          <w:color w:val="7B1315"/>
          <w:spacing w:val="33"/>
          <w:sz w:val="48"/>
        </w:rPr>
        <w:t>TH</w:t>
      </w:r>
      <w:r>
        <w:rPr>
          <w:rFonts w:ascii="Arial Black"/>
          <w:b/>
          <w:color w:val="7B1315"/>
          <w:sz w:val="48"/>
        </w:rPr>
        <w:t>E</w:t>
      </w:r>
      <w:r>
        <w:rPr>
          <w:rFonts w:ascii="Arial Black"/>
          <w:b/>
          <w:color w:val="7B1315"/>
          <w:spacing w:val="66"/>
          <w:sz w:val="48"/>
        </w:rPr>
        <w:t> </w:t>
      </w:r>
      <w:r>
        <w:rPr>
          <w:rFonts w:ascii="Arial Black"/>
          <w:b/>
          <w:color w:val="7B1315"/>
          <w:spacing w:val="33"/>
          <w:sz w:val="48"/>
        </w:rPr>
        <w:t>P</w:t>
      </w:r>
      <w:r>
        <w:rPr>
          <w:rFonts w:ascii="Arial Black"/>
          <w:b/>
          <w:color w:val="7B1315"/>
          <w:spacing w:val="23"/>
          <w:sz w:val="48"/>
        </w:rPr>
        <w:t>O</w:t>
      </w:r>
      <w:r>
        <w:rPr>
          <w:rFonts w:ascii="Arial Black"/>
          <w:b/>
          <w:color w:val="7B1315"/>
          <w:spacing w:val="33"/>
          <w:sz w:val="48"/>
        </w:rPr>
        <w:t>WE</w:t>
      </w:r>
      <w:r>
        <w:rPr>
          <w:rFonts w:ascii="Arial Black"/>
          <w:b/>
          <w:color w:val="7B1315"/>
          <w:sz w:val="48"/>
        </w:rPr>
        <w:t>R</w:t>
      </w:r>
      <w:r>
        <w:rPr>
          <w:rFonts w:ascii="Arial Black"/>
          <w:b/>
          <w:color w:val="7B1315"/>
          <w:spacing w:val="66"/>
          <w:sz w:val="48"/>
        </w:rPr>
        <w:t> </w:t>
      </w:r>
      <w:r>
        <w:rPr>
          <w:rFonts w:ascii="Arial Black"/>
          <w:b/>
          <w:color w:val="7B1315"/>
          <w:spacing w:val="8"/>
          <w:sz w:val="48"/>
        </w:rPr>
        <w:t>TO</w:t>
      </w:r>
      <w:r>
        <w:rPr>
          <w:rFonts w:ascii="Arial Black"/>
          <w:b/>
          <w:color w:val="7B1315"/>
          <w:spacing w:val="66"/>
          <w:sz w:val="48"/>
        </w:rPr>
        <w:t> </w:t>
      </w:r>
      <w:r>
        <w:rPr>
          <w:rFonts w:ascii="Arial Black"/>
          <w:b/>
          <w:color w:val="7B1315"/>
          <w:spacing w:val="33"/>
          <w:sz w:val="48"/>
        </w:rPr>
        <w:t>HEAL</w:t>
      </w:r>
      <w:r>
        <w:rPr>
          <w:rFonts w:ascii="Arial Black"/>
          <w:sz w:val="48"/>
        </w:rPr>
      </w:r>
    </w:p>
    <w:p>
      <w:pPr>
        <w:pStyle w:val="BodyText"/>
        <w:spacing w:line="300" w:lineRule="auto" w:before="145"/>
        <w:ind w:left="988" w:right="1196"/>
        <w:jc w:val="left"/>
        <w:rPr>
          <w:b w:val="0"/>
          <w:bCs w:val="0"/>
        </w:rPr>
      </w:pPr>
      <w:r>
        <w:rPr/>
        <w:t>POWER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HEAL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>
          <w:spacing w:val="-1"/>
        </w:rPr>
        <w:t>hour-long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5"/>
        </w:rPr>
        <w:t> </w:t>
      </w:r>
      <w:r>
        <w:rPr>
          <w:spacing w:val="-1"/>
        </w:rPr>
        <w:t>television</w:t>
      </w:r>
      <w:r>
        <w:rPr>
          <w:spacing w:val="-3"/>
        </w:rPr>
        <w:t> </w:t>
      </w:r>
      <w:r>
        <w:rPr>
          <w:spacing w:val="-1"/>
        </w:rPr>
        <w:t>documentary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tells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poignant</w:t>
      </w:r>
      <w:r>
        <w:rPr>
          <w:spacing w:val="-3"/>
        </w:rPr>
        <w:t> </w:t>
      </w:r>
      <w:r>
        <w:rPr>
          <w:spacing w:val="-1"/>
        </w:rPr>
        <w:t>chapter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historic</w:t>
      </w:r>
      <w:r>
        <w:rPr>
          <w:spacing w:val="97"/>
          <w:w w:val="99"/>
        </w:rPr>
        <w:t> </w:t>
      </w:r>
      <w:r>
        <w:rPr>
          <w:spacing w:val="-1"/>
        </w:rPr>
        <w:t>struggle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secure equal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adequate</w:t>
      </w:r>
      <w:r>
        <w:rPr>
          <w:spacing w:val="-2"/>
        </w:rPr>
        <w:t> </w:t>
      </w:r>
      <w:r>
        <w:rPr>
          <w:spacing w:val="-1"/>
        </w:rPr>
        <w:t>access to</w:t>
      </w:r>
      <w:r>
        <w:rPr>
          <w:spacing w:val="-2"/>
        </w:rPr>
        <w:t> </w:t>
      </w:r>
      <w:r>
        <w:rPr>
          <w:spacing w:val="-1"/>
        </w:rPr>
        <w:t>healthcare for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1"/>
        </w:rPr>
        <w:t> </w:t>
      </w:r>
      <w:r>
        <w:rPr>
          <w:spacing w:val="-2"/>
        </w:rPr>
        <w:t>Americans. </w:t>
      </w:r>
      <w:r>
        <w:rPr>
          <w:spacing w:val="-1"/>
        </w:rPr>
        <w:t>Central to</w:t>
      </w:r>
      <w:r>
        <w:rPr>
          <w:spacing w:val="-2"/>
        </w:rPr>
        <w:t> </w:t>
      </w:r>
      <w:r>
        <w:rPr>
          <w:spacing w:val="-1"/>
        </w:rPr>
        <w:t>the story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tale</w:t>
      </w:r>
      <w:r>
        <w:rPr/>
        <w:t> of</w:t>
      </w:r>
      <w:r>
        <w:rPr>
          <w:spacing w:val="55"/>
          <w:w w:val="99"/>
        </w:rPr>
        <w:t> </w:t>
      </w:r>
      <w:r>
        <w:rPr>
          <w:spacing w:val="-1"/>
        </w:rPr>
        <w:t>how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national</w:t>
      </w:r>
      <w:r>
        <w:rPr>
          <w:spacing w:val="-4"/>
        </w:rPr>
        <w:t> </w:t>
      </w:r>
      <w:r>
        <w:rPr/>
        <w:t>program,</w:t>
      </w:r>
      <w:r>
        <w:rPr>
          <w:spacing w:val="-3"/>
        </w:rPr>
        <w:t> </w:t>
      </w:r>
      <w:r>
        <w:rPr/>
        <w:t>Medicare,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mount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dramatic,</w:t>
      </w:r>
      <w:r>
        <w:rPr>
          <w:spacing w:val="-4"/>
        </w:rPr>
        <w:t> </w:t>
      </w:r>
      <w:r>
        <w:rPr>
          <w:spacing w:val="-1"/>
        </w:rPr>
        <w:t>coordinated</w:t>
      </w:r>
      <w:r>
        <w:rPr>
          <w:spacing w:val="-3"/>
        </w:rPr>
        <w:t> </w:t>
      </w:r>
      <w:r>
        <w:rPr>
          <w:spacing w:val="-1"/>
        </w:rPr>
        <w:t>effort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desegregated</w:t>
      </w:r>
      <w:r>
        <w:rPr>
          <w:spacing w:val="53"/>
          <w:w w:val="99"/>
        </w:rPr>
        <w:t> </w:t>
      </w:r>
      <w:r>
        <w:rPr>
          <w:spacing w:val="-1"/>
        </w:rPr>
        <w:t>thousands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hospitals</w:t>
      </w:r>
      <w:r>
        <w:rPr>
          <w:spacing w:val="-5"/>
        </w:rPr>
        <w:t> </w:t>
      </w:r>
      <w:r>
        <w:rPr>
          <w:spacing w:val="-1"/>
        </w:rPr>
        <w:t>across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country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matter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months.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tabs>
          <w:tab w:pos="1691" w:val="left" w:leader="none"/>
          <w:tab w:pos="3014" w:val="left" w:leader="none"/>
        </w:tabs>
        <w:spacing w:line="240" w:lineRule="auto" w:before="208"/>
        <w:ind w:right="16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7B1315"/>
          <w:spacing w:val="54"/>
          <w:w w:val="95"/>
        </w:rPr>
        <w:t>S</w:t>
      </w:r>
      <w:r>
        <w:rPr>
          <w:rFonts w:ascii="Arial"/>
          <w:color w:val="7B1315"/>
          <w:spacing w:val="19"/>
          <w:w w:val="95"/>
        </w:rPr>
        <w:t>A</w:t>
      </w:r>
      <w:r>
        <w:rPr>
          <w:rFonts w:ascii="Arial"/>
          <w:color w:val="7B1315"/>
          <w:spacing w:val="54"/>
          <w:w w:val="95"/>
        </w:rPr>
        <w:t>V</w:t>
      </w:r>
      <w:r>
        <w:rPr>
          <w:rFonts w:ascii="Arial"/>
          <w:color w:val="7B1315"/>
          <w:w w:val="95"/>
        </w:rPr>
        <w:t>E</w:t>
        <w:tab/>
      </w:r>
      <w:r>
        <w:rPr>
          <w:rFonts w:ascii="Arial"/>
          <w:color w:val="7B1315"/>
          <w:spacing w:val="54"/>
          <w:w w:val="95"/>
        </w:rPr>
        <w:t>TH</w:t>
      </w:r>
      <w:r>
        <w:rPr>
          <w:rFonts w:ascii="Arial"/>
          <w:color w:val="7B1315"/>
          <w:w w:val="95"/>
        </w:rPr>
        <w:t>E</w:t>
        <w:tab/>
      </w:r>
      <w:r>
        <w:rPr>
          <w:rFonts w:ascii="Arial"/>
          <w:color w:val="7B1315"/>
          <w:spacing w:val="57"/>
        </w:rPr>
        <w:t>D</w:t>
      </w:r>
      <w:r>
        <w:rPr>
          <w:rFonts w:ascii="Arial"/>
          <w:color w:val="7B1315"/>
          <w:spacing w:val="21"/>
        </w:rPr>
        <w:t>A</w:t>
      </w:r>
      <w:r>
        <w:rPr>
          <w:rFonts w:ascii="Arial"/>
          <w:color w:val="7B1315"/>
          <w:spacing w:val="57"/>
        </w:rPr>
        <w:t>T</w:t>
      </w:r>
      <w:r>
        <w:rPr>
          <w:rFonts w:ascii="Arial"/>
          <w:color w:val="7B1315"/>
        </w:rPr>
        <w:t>E</w:t>
      </w:r>
      <w:r>
        <w:rPr>
          <w:rFonts w:ascii="Arial"/>
          <w:color w:val="7B1315"/>
          <w:spacing w:val="-76"/>
        </w:rPr>
        <w:t> </w:t>
      </w:r>
      <w:r>
        <w:rPr>
          <w:rFonts w:ascii="Arial"/>
          <w:b w:val="0"/>
        </w:rPr>
      </w:r>
    </w:p>
    <w:p>
      <w:pPr>
        <w:spacing w:before="160"/>
        <w:ind w:left="0" w:right="1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7"/>
          <w:sz w:val="28"/>
        </w:rPr>
        <w:t>Tuesday,</w:t>
      </w:r>
      <w:r>
        <w:rPr>
          <w:rFonts w:ascii="Arial"/>
          <w:b/>
          <w:spacing w:val="69"/>
          <w:sz w:val="28"/>
        </w:rPr>
        <w:t> </w:t>
      </w:r>
      <w:r>
        <w:rPr>
          <w:rFonts w:ascii="Arial"/>
          <w:b/>
          <w:sz w:val="28"/>
        </w:rPr>
        <w:t>May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1,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2018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|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5:30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8:30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pm</w:t>
      </w:r>
      <w:r>
        <w:rPr>
          <w:rFonts w:ascii="Arial"/>
          <w:sz w:val="28"/>
        </w:rPr>
      </w:r>
    </w:p>
    <w:p>
      <w:pPr>
        <w:spacing w:line="252" w:lineRule="exact" w:before="161"/>
        <w:ind w:left="0" w:right="1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Tosteson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Medical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Education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Center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(TMEC)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Amphitheater</w:t>
      </w:r>
      <w:r>
        <w:rPr>
          <w:rFonts w:ascii="Arial"/>
          <w:sz w:val="22"/>
        </w:rPr>
      </w:r>
    </w:p>
    <w:p>
      <w:pPr>
        <w:spacing w:line="252" w:lineRule="exact" w:before="0"/>
        <w:ind w:left="0" w:right="18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Harvard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Medical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School,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260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Longwood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Avenue,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Boston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284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01.3pt;height:55.45pt;mso-position-horizontal-relative:char;mso-position-vertical-relative:line" type="#_x0000_t202" filled="true" fillcolor="#7b1315" stroked="true" strokeweight=".82pt" strokecolor="#010202">
            <v:textbox inset="0,0,0,0">
              <w:txbxContent>
                <w:p>
                  <w:pPr>
                    <w:tabs>
                      <w:tab w:pos="3043" w:val="left" w:leader="none"/>
                    </w:tabs>
                    <w:spacing w:before="108"/>
                    <w:ind w:left="2684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FFFFFF"/>
                      <w:w w:val="35"/>
                      <w:sz w:val="20"/>
                      <w:szCs w:val="20"/>
                    </w:rPr>
                    <w:t>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5"/>
                      <w:sz w:val="22"/>
                      <w:szCs w:val="22"/>
                    </w:rPr>
                    <w:t>Film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5"/>
                      <w:w w:val="95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5"/>
                      <w:sz w:val="22"/>
                      <w:szCs w:val="22"/>
                    </w:rPr>
                    <w:t>Screening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</w:rPr>
                  </w:r>
                </w:p>
                <w:p>
                  <w:pPr>
                    <w:tabs>
                      <w:tab w:pos="2683" w:val="left" w:leader="none"/>
                      <w:tab w:pos="3043" w:val="left" w:leader="none"/>
                    </w:tabs>
                    <w:spacing w:before="25"/>
                    <w:ind w:left="1052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5"/>
                      <w:position w:val="2"/>
                      <w:sz w:val="24"/>
                      <w:szCs w:val="24"/>
                    </w:rPr>
                    <w:t>PROGRAM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FFFFFF"/>
                      <w:w w:val="35"/>
                      <w:sz w:val="20"/>
                      <w:szCs w:val="20"/>
                    </w:rPr>
                    <w:t>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2"/>
                      <w:szCs w:val="22"/>
                    </w:rPr>
                    <w:t>Panel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8"/>
                      <w:sz w:val="22"/>
                      <w:szCs w:val="22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2"/>
                      <w:szCs w:val="22"/>
                    </w:rPr>
                    <w:t>Discussion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</w:rPr>
                  </w:r>
                </w:p>
                <w:p>
                  <w:pPr>
                    <w:tabs>
                      <w:tab w:pos="3043" w:val="left" w:leader="none"/>
                    </w:tabs>
                    <w:spacing w:before="62"/>
                    <w:ind w:left="2684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FFFFFF"/>
                      <w:w w:val="35"/>
                      <w:sz w:val="20"/>
                      <w:szCs w:val="20"/>
                    </w:rPr>
                    <w:t>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0"/>
                      <w:sz w:val="22"/>
                      <w:szCs w:val="22"/>
                    </w:rPr>
                    <w:t>Reception</w:t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pStyle w:val="Heading2"/>
        <w:spacing w:line="240" w:lineRule="auto" w:before="88"/>
        <w:ind w:right="1"/>
        <w:jc w:val="center"/>
      </w:pPr>
      <w:hyperlink r:id="rId6">
        <w:r>
          <w:rPr>
            <w:spacing w:val="-1"/>
          </w:rPr>
          <w:t>RSVP</w:t>
        </w:r>
        <w:r>
          <w:rPr>
            <w:spacing w:val="-2"/>
          </w:rPr>
          <w:t> </w:t>
        </w:r>
        <w:r>
          <w:rPr>
            <w:spacing w:val="-1"/>
          </w:rPr>
          <w:t>by Monday, April 23</w:t>
        </w:r>
        <w:r>
          <w:rPr>
            <w:spacing w:val="-1"/>
            <w:position w:val="9"/>
            <w:sz w:val="13"/>
          </w:rPr>
          <w:t>rd</w:t>
        </w:r>
        <w:r>
          <w:rPr>
            <w:spacing w:val="-1"/>
          </w:rPr>
          <w:t>:</w:t>
        </w:r>
        <w:r>
          <w:rPr>
            <w:spacing w:val="-2"/>
          </w:rPr>
          <w:t> </w:t>
        </w:r>
        <w:r>
          <w:rPr>
            <w:spacing w:val="-1"/>
          </w:rPr>
          <w:t>www.surveymonkey.com/r/power-to-healfilmscreening</w:t>
        </w:r>
        <w:r>
          <w:rPr/>
        </w:r>
      </w:hyperlink>
    </w:p>
    <w:p>
      <w:pPr>
        <w:spacing w:before="115"/>
        <w:ind w:left="0" w:right="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spacing w:val="-1"/>
          <w:sz w:val="18"/>
        </w:rPr>
        <w:t>Questions?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1"/>
          <w:sz w:val="18"/>
        </w:rPr>
        <w:t>Call:</w:t>
      </w:r>
      <w:r>
        <w:rPr>
          <w:rFonts w:ascii="Arial"/>
          <w:i/>
          <w:sz w:val="18"/>
        </w:rPr>
        <w:t> </w:t>
      </w:r>
      <w:r>
        <w:rPr>
          <w:rFonts w:ascii="Arial"/>
          <w:i/>
          <w:spacing w:val="-1"/>
          <w:sz w:val="18"/>
        </w:rPr>
        <w:t>617-432-2313</w:t>
      </w:r>
      <w:r>
        <w:rPr>
          <w:rFonts w:ascii="Arial"/>
          <w:i/>
          <w:sz w:val="18"/>
        </w:rPr>
        <w:t>  </w:t>
      </w:r>
      <w:r>
        <w:rPr>
          <w:rFonts w:ascii="Arial"/>
          <w:i/>
          <w:spacing w:val="-1"/>
          <w:sz w:val="18"/>
        </w:rPr>
        <w:t>or</w:t>
      </w:r>
      <w:r>
        <w:rPr>
          <w:rFonts w:ascii="Arial"/>
          <w:i/>
          <w:sz w:val="18"/>
        </w:rPr>
        <w:t>  </w:t>
      </w:r>
      <w:r>
        <w:rPr>
          <w:rFonts w:ascii="Arial"/>
          <w:i/>
          <w:spacing w:val="-1"/>
          <w:sz w:val="18"/>
        </w:rPr>
        <w:t>Email:</w:t>
      </w:r>
      <w:r>
        <w:rPr>
          <w:rFonts w:ascii="Arial"/>
          <w:i/>
          <w:sz w:val="18"/>
        </w:rPr>
        <w:t> </w:t>
      </w:r>
      <w:hyperlink r:id="rId7">
        <w:r>
          <w:rPr>
            <w:rFonts w:ascii="Arial"/>
            <w:i/>
            <w:spacing w:val="-1"/>
            <w:sz w:val="18"/>
          </w:rPr>
          <w:t>ying_wang@hms.harvard.edu</w:t>
        </w:r>
        <w:r>
          <w:rPr>
            <w:rFonts w:ascii="Arial"/>
            <w:sz w:val="18"/>
          </w:rPr>
        </w:r>
      </w:hyperlink>
    </w:p>
    <w:p>
      <w:pPr>
        <w:spacing w:line="240" w:lineRule="auto" w:before="10"/>
        <w:rPr>
          <w:rFonts w:ascii="Arial" w:hAnsi="Arial" w:cs="Arial" w:eastAsia="Arial"/>
          <w:i/>
          <w:sz w:val="26"/>
          <w:szCs w:val="26"/>
        </w:rPr>
      </w:pPr>
    </w:p>
    <w:p>
      <w:pPr>
        <w:pStyle w:val="BodyText"/>
        <w:spacing w:line="219" w:lineRule="exact"/>
        <w:ind w:left="1812" w:right="1656"/>
        <w:jc w:val="center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Hosted</w:t>
      </w:r>
      <w:r>
        <w:rPr>
          <w:rFonts w:ascii="Verdana"/>
        </w:rPr>
        <w:t> </w:t>
      </w:r>
      <w:r>
        <w:rPr>
          <w:rFonts w:ascii="Verdana"/>
          <w:spacing w:val="-1"/>
        </w:rPr>
        <w:t>by </w:t>
      </w:r>
      <w:r>
        <w:rPr>
          <w:rFonts w:ascii="Verdana"/>
        </w:rPr>
        <w:t>:</w:t>
      </w:r>
      <w:r>
        <w:rPr>
          <w:rFonts w:ascii="Verdana"/>
          <w:b w:val="0"/>
        </w:rPr>
      </w:r>
    </w:p>
    <w:p>
      <w:pPr>
        <w:pStyle w:val="BodyText"/>
        <w:spacing w:line="219" w:lineRule="exact" w:before="0"/>
        <w:ind w:left="1814" w:right="1656"/>
        <w:jc w:val="center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Harvard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Medical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School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Office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for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Diversity</w:t>
      </w:r>
      <w:r>
        <w:rPr>
          <w:rFonts w:ascii="Verdana"/>
          <w:spacing w:val="-4"/>
        </w:rPr>
        <w:t> </w:t>
      </w:r>
      <w:r>
        <w:rPr>
          <w:rFonts w:ascii="Verdana"/>
        </w:rPr>
        <w:t>Inclusion</w:t>
      </w:r>
      <w:r>
        <w:rPr>
          <w:rFonts w:ascii="Verdana"/>
          <w:spacing w:val="-4"/>
        </w:rPr>
        <w:t> </w:t>
      </w:r>
      <w:r>
        <w:rPr>
          <w:rFonts w:ascii="Verdana"/>
        </w:rPr>
        <w:t>and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Community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Partnership</w:t>
      </w:r>
      <w:r>
        <w:rPr>
          <w:rFonts w:ascii="Verdana"/>
          <w:b w:val="0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pStyle w:val="BodyText"/>
        <w:spacing w:line="240" w:lineRule="auto"/>
        <w:ind w:right="94"/>
        <w:jc w:val="center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442.559998pt;margin-top:24.028439pt;width:40.318pt;height:43.2pt;mso-position-horizontal-relative:page;mso-position-vertical-relative:paragraph;z-index:1048" type="#_x0000_t75" stroked="false">
            <v:imagedata r:id="rId8" o:title=""/>
          </v:shape>
        </w:pict>
      </w:r>
      <w:r>
        <w:rPr/>
        <w:pict>
          <v:shape style="position:absolute;margin-left:229.020004pt;margin-top:42.26844pt;width:66.320212pt;height:21.285pt;mso-position-horizontal-relative:page;mso-position-vertical-relative:paragraph;z-index:1072" type="#_x0000_t75" stroked="false">
            <v:imagedata r:id="rId9" o:title=""/>
          </v:shape>
        </w:pict>
      </w:r>
      <w:r>
        <w:rPr/>
        <w:pict>
          <v:group style="position:absolute;margin-left:316.559998pt;margin-top:45.208439pt;width:100.25pt;height:18pt;mso-position-horizontal-relative:page;mso-position-vertical-relative:paragraph;z-index:1096" coordorigin="6331,904" coordsize="2005,360">
            <v:shape style="position:absolute;left:7106;top:904;width:1230;height:360" type="#_x0000_t75" stroked="false">
              <v:imagedata r:id="rId10" o:title=""/>
            </v:shape>
            <v:shape style="position:absolute;left:6331;top:987;width:706;height:202" type="#_x0000_t75" stroked="false">
              <v:imagedata r:id="rId11" o:title=""/>
            </v:shape>
            <w10:wrap type="none"/>
          </v:group>
        </w:pict>
      </w:r>
      <w:r>
        <w:rPr>
          <w:rFonts w:ascii="Verdana"/>
        </w:rPr>
        <w:t>Co-sponsors:</w:t>
      </w:r>
      <w:r>
        <w:rPr>
          <w:rFonts w:ascii="Verdana"/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7"/>
          <w:szCs w:val="7"/>
        </w:rPr>
      </w:pPr>
    </w:p>
    <w:p>
      <w:pPr>
        <w:pStyle w:val="Heading2"/>
        <w:tabs>
          <w:tab w:pos="3967" w:val="left" w:leader="none"/>
          <w:tab w:pos="6129" w:val="left" w:leader="none"/>
        </w:tabs>
        <w:spacing w:line="200" w:lineRule="atLeast"/>
        <w:ind w:left="2415" w:right="0"/>
        <w:jc w:val="left"/>
        <w:rPr>
          <w:rFonts w:ascii="Verdana" w:hAnsi="Verdana" w:cs="Verdana" w:eastAsia="Verdana"/>
        </w:rPr>
      </w:pPr>
      <w:r>
        <w:rPr>
          <w:rFonts w:ascii="Verdana"/>
        </w:rPr>
        <w:drawing>
          <wp:inline distT="0" distB="0" distL="0" distR="0">
            <wp:extent cx="731443" cy="365759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43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</w:rPr>
      </w:r>
      <w:r>
        <w:rPr>
          <w:rFonts w:ascii="Verdana"/>
        </w:rPr>
        <w:tab/>
      </w:r>
      <w:r>
        <w:rPr>
          <w:rFonts w:ascii="Verdana"/>
          <w:position w:val="38"/>
        </w:rPr>
        <w:drawing>
          <wp:inline distT="0" distB="0" distL="0" distR="0">
            <wp:extent cx="1234830" cy="240792"/>
            <wp:effectExtent l="0" t="0" r="0" b="0"/>
            <wp:docPr id="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30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position w:val="38"/>
        </w:rPr>
      </w:r>
      <w:r>
        <w:rPr>
          <w:rFonts w:ascii="Verdana"/>
          <w:position w:val="38"/>
        </w:rPr>
        <w:tab/>
      </w:r>
      <w:r>
        <w:rPr>
          <w:rFonts w:ascii="Verdana"/>
          <w:position w:val="31"/>
        </w:rPr>
        <w:drawing>
          <wp:inline distT="0" distB="0" distL="0" distR="0">
            <wp:extent cx="1426286" cy="274319"/>
            <wp:effectExtent l="0" t="0" r="0" b="0"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286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position w:val="3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0" w:lineRule="atLeast"/>
        <w:ind w:left="110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7062392" cy="306609"/>
            <wp:effectExtent l="0" t="0" r="0" b="0"/>
            <wp:docPr id="9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392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sectPr>
      <w:type w:val="continuous"/>
      <w:pgSz w:w="12240" w:h="15840"/>
      <w:pgMar w:top="260" w:bottom="280" w:left="300" w:right="280"/>
      <w:pgBorders w:offsetFrom="page">
        <w:top w:val="single" w:color="010202" w:space="17" w:sz="8"/>
        <w:left w:val="single" w:color="010202" w:space="20" w:sz="8"/>
        <w:bottom w:val="single" w:color="010202" w:space="19" w:sz="8"/>
        <w:right w:val="single" w:color="010202" w:space="19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 Black">
    <w:altName w:val="Arial Black"/>
    <w:charset w:val="0"/>
    <w:family w:val="auto"/>
    <w:pitch w:val="default"/>
  </w:font>
  <w:font w:name="Arial">
    <w:altName w:val="Arial"/>
    <w:charset w:val="0"/>
    <w:family w:val="auto"/>
    <w:pitch w:val="default"/>
  </w:font>
  <w:font w:name="Verdana">
    <w:altName w:val="Verdan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8"/>
    </w:pPr>
    <w:rPr>
      <w:rFonts w:ascii="Arial" w:hAnsi="Arial" w:eastAsia="Arial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82"/>
      <w:outlineLvl w:val="1"/>
    </w:pPr>
    <w:rPr>
      <w:rFonts w:ascii="Arial Black" w:hAnsi="Arial Black" w:eastAsia="Arial Black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surveymonkey.com/r/power-to-healfilmscreening" TargetMode="External"/><Relationship Id="rId7" Type="http://schemas.openxmlformats.org/officeDocument/2006/relationships/hyperlink" Target="mailto:ying_wang@hms.harvard.edu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Avitabile</dc:creator>
  <dcterms:created xsi:type="dcterms:W3CDTF">2018-04-19T16:34:51Z</dcterms:created>
  <dcterms:modified xsi:type="dcterms:W3CDTF">2018-04-19T16:34:51Z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LastSaved">
    <vt:filetime>2018-04-19T00:00:00Z</vt:filetime>
  </property>
</Properties>
</file>